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4C" w:rsidRPr="00C26186" w:rsidRDefault="00DB204C" w:rsidP="00DB20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C26186">
        <w:rPr>
          <w:rFonts w:ascii="Arial" w:eastAsia="Times New Roman" w:hAnsi="Arial" w:cs="Arial"/>
          <w:sz w:val="24"/>
          <w:szCs w:val="24"/>
          <w:lang w:eastAsia="el-GR"/>
        </w:rPr>
        <w:t>ΥΠΟΔΕΙΓΜΑ ΟΙΚΟΝΟΜΙΚΗΣ ΠΡΟΣΦΟΡΑΣ</w:t>
      </w:r>
    </w:p>
    <w:p w:rsidR="00DB204C" w:rsidRPr="00C26186" w:rsidRDefault="00DB204C" w:rsidP="00DB20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DB204C" w:rsidRPr="00C26186" w:rsidRDefault="00DB204C" w:rsidP="00DB204C">
      <w:pPr>
        <w:spacing w:after="0" w:line="240" w:lineRule="auto"/>
        <w:ind w:left="2268" w:firstLine="567"/>
        <w:rPr>
          <w:rFonts w:ascii="Times New Roman" w:eastAsia="Times New Roman" w:hAnsi="Times New Roman"/>
          <w:sz w:val="24"/>
          <w:szCs w:val="24"/>
          <w:lang w:eastAsia="el-GR"/>
        </w:rPr>
      </w:pPr>
      <w:r w:rsidRPr="00C2618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ΟΙΚΟΝΟΜΙΚΗ ΠΡΟΣΦΟΡΑ</w:t>
      </w:r>
    </w:p>
    <w:p w:rsidR="00DB204C" w:rsidRPr="00C26186" w:rsidRDefault="00DB204C" w:rsidP="00DB20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pPr w:leftFromText="180" w:rightFromText="180" w:vertAnchor="text" w:horzAnchor="margin" w:tblpY="-1286"/>
        <w:tblW w:w="9308" w:type="dxa"/>
        <w:tblLook w:val="01E0" w:firstRow="1" w:lastRow="1" w:firstColumn="1" w:lastColumn="1" w:noHBand="0" w:noVBand="0"/>
      </w:tblPr>
      <w:tblGrid>
        <w:gridCol w:w="6413"/>
        <w:gridCol w:w="2895"/>
      </w:tblGrid>
      <w:tr w:rsidR="00DB204C" w:rsidRPr="00C26186" w:rsidTr="00791BF6">
        <w:tc>
          <w:tcPr>
            <w:tcW w:w="6413" w:type="dxa"/>
          </w:tcPr>
          <w:p w:rsidR="00DB204C" w:rsidRPr="00C26186" w:rsidRDefault="00DB204C" w:rsidP="00791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C2618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  <w:t>ΑΔΙΑΒΑΘΜΗΤΟ</w:t>
            </w:r>
          </w:p>
          <w:p w:rsidR="00DB204C" w:rsidRPr="00C26186" w:rsidRDefault="00DB204C" w:rsidP="00791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895" w:type="dxa"/>
          </w:tcPr>
          <w:p w:rsidR="00DB204C" w:rsidRPr="00C26186" w:rsidRDefault="00DB204C" w:rsidP="00791B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DB204C" w:rsidRPr="00C26186" w:rsidTr="00791BF6">
        <w:tc>
          <w:tcPr>
            <w:tcW w:w="6413" w:type="dxa"/>
          </w:tcPr>
          <w:p w:rsidR="00DB204C" w:rsidRPr="00C26186" w:rsidRDefault="00DB204C" w:rsidP="00791BF6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ΠΡΟΣΘΗΚΗ «2» στο</w:t>
            </w:r>
          </w:p>
          <w:p w:rsidR="00DB204C" w:rsidRPr="00C26186" w:rsidRDefault="00DB204C" w:rsidP="00791BF6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ΠΑΡΑΡΤΗΜΑ «Β» της</w:t>
            </w:r>
          </w:p>
          <w:p w:rsidR="00DB204C" w:rsidRPr="00C26186" w:rsidRDefault="00DB204C" w:rsidP="00791BF6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Φ.831/ΑΔ.</w:t>
            </w:r>
          </w:p>
          <w:p w:rsidR="00DB204C" w:rsidRPr="00C26186" w:rsidRDefault="00DB204C" w:rsidP="00791BF6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895" w:type="dxa"/>
          </w:tcPr>
          <w:p w:rsidR="00DB204C" w:rsidRPr="00C26186" w:rsidRDefault="00DB204C" w:rsidP="00791BF6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111 ΠΤΕΡΥΓΑ ΜΑΧΗΣ</w:t>
            </w:r>
          </w:p>
          <w:p w:rsidR="00DB204C" w:rsidRPr="00C26186" w:rsidRDefault="00DB204C" w:rsidP="00791BF6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ΤΜΗΜΑ ΟΙΚΟΝΟΜΙΚΟΥ</w:t>
            </w:r>
          </w:p>
          <w:p w:rsidR="00DB204C" w:rsidRDefault="00DB204C" w:rsidP="00791BF6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ΓΡ.ΣΥΜΒ.ΕΚΜ/ΣΕΩΝ</w:t>
            </w: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  <w:p w:rsidR="00DB204C" w:rsidRPr="00C26186" w:rsidRDefault="00DB204C" w:rsidP="00791BF6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DB204C" w:rsidRPr="00C26186" w:rsidRDefault="00DB204C" w:rsidP="00791BF6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DB204C" w:rsidRPr="00C26186" w:rsidRDefault="00DB204C" w:rsidP="00DB204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92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78"/>
        <w:gridCol w:w="6697"/>
      </w:tblGrid>
      <w:tr w:rsidR="00DB204C" w:rsidRPr="00C26186" w:rsidTr="00791BF6">
        <w:tc>
          <w:tcPr>
            <w:tcW w:w="2578" w:type="dxa"/>
          </w:tcPr>
          <w:p w:rsidR="00DB204C" w:rsidRPr="00C26186" w:rsidRDefault="00DB204C" w:rsidP="00791B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Επωνυμία Οικονομικού Φορέα</w:t>
            </w:r>
          </w:p>
        </w:tc>
        <w:tc>
          <w:tcPr>
            <w:tcW w:w="6697" w:type="dxa"/>
          </w:tcPr>
          <w:p w:rsidR="00DB204C" w:rsidRPr="00C26186" w:rsidRDefault="00DB204C" w:rsidP="00791B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:</w:t>
            </w:r>
          </w:p>
        </w:tc>
      </w:tr>
      <w:tr w:rsidR="00DB204C" w:rsidRPr="00C26186" w:rsidTr="00791BF6">
        <w:tc>
          <w:tcPr>
            <w:tcW w:w="2578" w:type="dxa"/>
          </w:tcPr>
          <w:p w:rsidR="00DB204C" w:rsidRPr="00C26186" w:rsidRDefault="00DB204C" w:rsidP="00791B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ΑΦΜ - ΔΟΥ</w:t>
            </w:r>
          </w:p>
        </w:tc>
        <w:tc>
          <w:tcPr>
            <w:tcW w:w="6697" w:type="dxa"/>
          </w:tcPr>
          <w:p w:rsidR="00DB204C" w:rsidRPr="00C26186" w:rsidRDefault="00DB204C" w:rsidP="00791B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:</w:t>
            </w:r>
          </w:p>
        </w:tc>
      </w:tr>
      <w:tr w:rsidR="00DB204C" w:rsidRPr="00C26186" w:rsidTr="00791BF6">
        <w:tc>
          <w:tcPr>
            <w:tcW w:w="2578" w:type="dxa"/>
          </w:tcPr>
          <w:p w:rsidR="00DB204C" w:rsidRPr="00C26186" w:rsidRDefault="00DB204C" w:rsidP="00791B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proofErr w:type="spellStart"/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. Επικοινωνίας</w:t>
            </w:r>
          </w:p>
        </w:tc>
        <w:tc>
          <w:tcPr>
            <w:tcW w:w="6697" w:type="dxa"/>
          </w:tcPr>
          <w:p w:rsidR="00DB204C" w:rsidRPr="00C26186" w:rsidRDefault="00DB204C" w:rsidP="00791B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:</w:t>
            </w:r>
          </w:p>
        </w:tc>
      </w:tr>
    </w:tbl>
    <w:p w:rsidR="00DB204C" w:rsidRPr="00C26186" w:rsidRDefault="00DB204C" w:rsidP="00DB204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p w:rsidR="00DB204C" w:rsidRPr="00C26186" w:rsidRDefault="00DB204C" w:rsidP="00DB20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980"/>
        <w:gridCol w:w="4059"/>
      </w:tblGrid>
      <w:tr w:rsidR="00DB204C" w:rsidRPr="00C26186" w:rsidTr="00DB20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C" w:rsidRPr="00C26186" w:rsidRDefault="00DB204C" w:rsidP="0079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26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C" w:rsidRPr="00C26186" w:rsidRDefault="00DB204C" w:rsidP="0079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26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C" w:rsidRPr="00C26186" w:rsidRDefault="00DB204C" w:rsidP="0079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26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ΠΟΣΟΣΤΟ ΕΚΠΤΩΣΗΣ ΕΠΙ ΤΟΥ ΕΠΙΣΗΜΟΥ ΤΙΜΟΚΑΤΑΛΟΓΟΥ </w:t>
            </w:r>
            <w:r w:rsidRPr="00C26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(Αριθμητικώς)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C" w:rsidRPr="00C26186" w:rsidRDefault="00DB204C" w:rsidP="00791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26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ΠΟΣΟΣΤΟ ΕΚΠΤΩΣΗΣ ΕΠΙ ΤΟΥ ΕΠΙΣΗΜΟΥ ΤΙΜΟΚΑΤΑΛΟΓΟΥ            </w:t>
            </w:r>
            <w:r w:rsidRPr="00C26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(Ολογράφως)</w:t>
            </w:r>
          </w:p>
        </w:tc>
      </w:tr>
      <w:tr w:rsidR="00DB204C" w:rsidRPr="00C26186" w:rsidTr="00DB20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4C" w:rsidRPr="00C26186" w:rsidRDefault="00DB204C" w:rsidP="00791BF6">
            <w:pPr>
              <w:spacing w:after="0" w:line="240" w:lineRule="auto"/>
              <w:ind w:right="-99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DB204C" w:rsidRPr="00C26186" w:rsidRDefault="00DB204C" w:rsidP="00791BF6">
            <w:pPr>
              <w:spacing w:after="0" w:line="240" w:lineRule="auto"/>
              <w:ind w:right="-99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C26186">
              <w:rPr>
                <w:rFonts w:ascii="Arial" w:eastAsia="Times New Roman" w:hAnsi="Arial" w:cs="Arial"/>
                <w:lang w:val="en-US" w:eastAsia="el-GR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C" w:rsidRPr="00C26186" w:rsidRDefault="00DB204C" w:rsidP="00791BF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</w:rPr>
              <w:t>Ατομικά και Οικογενειακά Παγωτά</w:t>
            </w:r>
          </w:p>
          <w:p w:rsidR="00DB204C" w:rsidRPr="00C26186" w:rsidRDefault="00DB204C" w:rsidP="00791B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26186">
              <w:rPr>
                <w:rFonts w:ascii="Arial" w:hAnsi="Arial" w:cs="Arial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πό τον Επίσημο Τιμοκατάλογο 2024</w:t>
            </w:r>
            <w:r w:rsidRPr="00C26186">
              <w:rPr>
                <w:rFonts w:ascii="Arial" w:hAnsi="Arial" w:cs="Arial"/>
                <w:sz w:val="16"/>
                <w:szCs w:val="16"/>
              </w:rPr>
              <w:t xml:space="preserve"> της Επιχείρησης Παραγωγής με Επωνυμία:………….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C" w:rsidRPr="00C26186" w:rsidRDefault="00DB204C" w:rsidP="00791B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…………..</w:t>
            </w: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C" w:rsidRPr="00C26186" w:rsidRDefault="00DB204C" w:rsidP="00791B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969"/>
              </w:tabs>
              <w:spacing w:after="0" w:line="240" w:lineRule="auto"/>
              <w:ind w:right="-32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</w:t>
            </w:r>
          </w:p>
        </w:tc>
      </w:tr>
    </w:tbl>
    <w:p w:rsidR="00DB204C" w:rsidRPr="00C26186" w:rsidRDefault="00DB204C" w:rsidP="00DB20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26186"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DB204C" w:rsidRPr="00DB204C" w:rsidRDefault="00DB204C" w:rsidP="00DB20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uto"/>
        <w:rPr>
          <w:rFonts w:ascii="Arial" w:eastAsia="Times New Roman" w:hAnsi="Arial" w:cs="Arial"/>
          <w:vanish/>
          <w:sz w:val="20"/>
          <w:szCs w:val="20"/>
          <w:lang w:eastAsia="el-GR"/>
        </w:rPr>
      </w:pPr>
      <w:r w:rsidRPr="00C26186"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DB204C" w:rsidRPr="00DB204C" w:rsidRDefault="00DB204C" w:rsidP="00DB204C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DB204C">
        <w:rPr>
          <w:rFonts w:ascii="Arial" w:eastAsia="Times New Roman" w:hAnsi="Arial" w:cs="Arial"/>
          <w:sz w:val="20"/>
          <w:szCs w:val="20"/>
          <w:lang w:eastAsia="el-GR"/>
        </w:rPr>
        <w:t>1.</w:t>
      </w:r>
      <w:r w:rsidRPr="00DB204C">
        <w:rPr>
          <w:rFonts w:ascii="Arial" w:eastAsia="Times New Roman" w:hAnsi="Arial" w:cs="Arial"/>
          <w:sz w:val="20"/>
          <w:szCs w:val="20"/>
          <w:lang w:eastAsia="el-GR"/>
        </w:rPr>
        <w:tab/>
        <w:t xml:space="preserve">Στις </w:t>
      </w:r>
      <w:bookmarkStart w:id="0" w:name="_GoBack"/>
      <w:bookmarkEnd w:id="0"/>
      <w:r w:rsidRPr="00DB204C">
        <w:rPr>
          <w:rFonts w:ascii="Arial" w:eastAsia="Times New Roman" w:hAnsi="Arial" w:cs="Arial"/>
          <w:sz w:val="20"/>
          <w:szCs w:val="20"/>
          <w:lang w:eastAsia="el-GR"/>
        </w:rPr>
        <w:t xml:space="preserve"> τιμές των προϊόντων (άνευ ΦΠΑ) </w:t>
      </w:r>
      <w:r w:rsidRPr="00DB204C">
        <w:rPr>
          <w:rFonts w:ascii="Arial" w:eastAsia="Times New Roman" w:hAnsi="Arial" w:cs="Arial"/>
          <w:sz w:val="20"/>
          <w:szCs w:val="20"/>
          <w:lang w:eastAsia="el-GR"/>
        </w:rPr>
        <w:t xml:space="preserve"> συμπεριλαμβάνεται η παρακράτηση φόρου εισοδήματος ποσοστού 4%, ποσό το οποίο θα παρακρατείτε κατά την εξόφληση εκάστοτε τιμολογίου και οι </w:t>
      </w:r>
      <w:r w:rsidRPr="00DB204C">
        <w:rPr>
          <w:rFonts w:ascii="Arial" w:eastAsia="Times New Roman" w:hAnsi="Arial" w:cs="Arial"/>
          <w:color w:val="000000"/>
          <w:sz w:val="20"/>
          <w:szCs w:val="20"/>
        </w:rPr>
        <w:t xml:space="preserve">κρατήσεις υπέρ ΕΑΑΔΗΣΥ 0,1036% (επί της συμβατικής αξίας) </w:t>
      </w:r>
      <w:r w:rsidRPr="00DB204C">
        <w:rPr>
          <w:rFonts w:ascii="Arial" w:eastAsia="Times New Roman" w:hAnsi="Arial" w:cs="Arial"/>
          <w:sz w:val="20"/>
          <w:szCs w:val="20"/>
          <w:lang w:eastAsia="el-GR"/>
        </w:rPr>
        <w:t>το οποίο θα παρακρατηθούν εφάπαξ κατά την εξόφληση 1</w:t>
      </w:r>
      <w:r w:rsidRPr="00DB204C">
        <w:rPr>
          <w:rFonts w:ascii="Arial" w:eastAsia="Times New Roman" w:hAnsi="Arial" w:cs="Arial"/>
          <w:sz w:val="20"/>
          <w:szCs w:val="20"/>
          <w:vertAlign w:val="superscript"/>
          <w:lang w:eastAsia="el-GR"/>
        </w:rPr>
        <w:t>ου</w:t>
      </w:r>
      <w:r w:rsidRPr="00DB204C">
        <w:rPr>
          <w:rFonts w:ascii="Arial" w:eastAsia="Times New Roman" w:hAnsi="Arial" w:cs="Arial"/>
          <w:sz w:val="20"/>
          <w:szCs w:val="20"/>
          <w:lang w:eastAsia="el-GR"/>
        </w:rPr>
        <w:t xml:space="preserve">  τιμολογίου.</w:t>
      </w:r>
      <w:r w:rsidRPr="00DB204C"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DB204C" w:rsidRPr="00DB204C" w:rsidRDefault="00DB204C" w:rsidP="00DB204C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ab/>
        <w:t>2.</w:t>
      </w: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ab/>
      </w: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ab/>
        <w:t>Ο μειοδότης βαρύνεται με τα έξοδα μεταφοράς</w:t>
      </w:r>
      <w:r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και φορτοεκφόρτωσης των ειδών έως </w:t>
      </w: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και την ώρα παραλαβής </w:t>
      </w:r>
      <w:r>
        <w:rPr>
          <w:rFonts w:ascii="Arial" w:eastAsia="Times New Roman" w:hAnsi="Arial" w:cs="Arial"/>
          <w:bCs/>
          <w:sz w:val="20"/>
          <w:szCs w:val="20"/>
          <w:lang w:eastAsia="el-GR"/>
        </w:rPr>
        <w:t>τους εντός της Μονάδας</w:t>
      </w: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, ενός </w:t>
      </w:r>
      <w:r>
        <w:rPr>
          <w:rFonts w:ascii="Arial" w:eastAsia="Times New Roman" w:hAnsi="Arial" w:cs="Arial"/>
          <w:bCs/>
          <w:sz w:val="20"/>
          <w:szCs w:val="20"/>
          <w:lang w:eastAsia="el-GR"/>
        </w:rPr>
        <w:t>(1)</w:t>
      </w: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 xml:space="preserve"> χημικού – εργαστηριακού ελέγχου καθώς και όσων εξόδων προκύψουν σε περίπτωση απόρριψης των συμβατικών ειδών στους τόπους παράδοσης.</w:t>
      </w:r>
    </w:p>
    <w:p w:rsidR="00DB204C" w:rsidRPr="00DB204C" w:rsidRDefault="00DB204C" w:rsidP="00DB204C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ab/>
        <w:t>3.</w:t>
      </w: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ab/>
      </w: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ab/>
        <w:t>Ποσοστό ΦΠΑ στο οποίο υπάγεται η προμήθεια……%</w:t>
      </w:r>
    </w:p>
    <w:p w:rsidR="00DB204C" w:rsidRPr="00DB204C" w:rsidRDefault="00DB204C" w:rsidP="00DB204C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ab/>
        <w:t>4.</w:t>
      </w: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ab/>
      </w: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ab/>
        <w:t>Η ισχύ της προσφοράς είναι εξήντα (60) ημέρες.</w:t>
      </w:r>
      <w:r w:rsidRPr="00DB204C">
        <w:rPr>
          <w:rFonts w:ascii="Arial" w:eastAsia="Times New Roman" w:hAnsi="Arial" w:cs="Arial"/>
          <w:bCs/>
          <w:sz w:val="20"/>
          <w:szCs w:val="20"/>
          <w:lang w:eastAsia="el-GR"/>
        </w:rPr>
        <w:tab/>
      </w:r>
    </w:p>
    <w:p w:rsidR="00DB204C" w:rsidRDefault="00DB204C" w:rsidP="00DB204C">
      <w:pPr>
        <w:suppressAutoHyphens/>
        <w:ind w:left="4536" w:firstLine="567"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</w:p>
    <w:p w:rsidR="00DB204C" w:rsidRPr="00C26186" w:rsidRDefault="00DB204C" w:rsidP="00DB204C">
      <w:pPr>
        <w:suppressAutoHyphens/>
        <w:ind w:left="4536" w:firstLine="567"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  <w:r w:rsidRPr="00C26186">
        <w:rPr>
          <w:rFonts w:eastAsia="Times New Roman" w:cs="Calibri"/>
          <w:b/>
          <w:bCs/>
          <w:i/>
          <w:iCs/>
          <w:kern w:val="1"/>
          <w:lang w:eastAsia="zh-CN"/>
        </w:rPr>
        <w:t>Ημερομηνία:…………………….20</w:t>
      </w:r>
      <w:r>
        <w:rPr>
          <w:rFonts w:eastAsia="Times New Roman" w:cs="Calibri"/>
          <w:b/>
          <w:bCs/>
          <w:i/>
          <w:iCs/>
          <w:kern w:val="1"/>
          <w:lang w:eastAsia="zh-CN"/>
        </w:rPr>
        <w:t>24</w:t>
      </w:r>
    </w:p>
    <w:p w:rsidR="00DB204C" w:rsidRDefault="00DB204C" w:rsidP="00DB204C">
      <w:pPr>
        <w:suppressAutoHyphens/>
        <w:ind w:left="3969" w:firstLine="567"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  <w:r w:rsidRPr="00C26186">
        <w:rPr>
          <w:rFonts w:eastAsia="Times New Roman" w:cs="Calibri"/>
          <w:b/>
          <w:bCs/>
          <w:i/>
          <w:iCs/>
          <w:kern w:val="1"/>
          <w:lang w:eastAsia="zh-CN"/>
        </w:rPr>
        <w:t xml:space="preserve">Σφραγίδα με τα στοιχεία της Επιχείρησης </w:t>
      </w:r>
    </w:p>
    <w:p w:rsidR="00DB204C" w:rsidRDefault="00DB204C" w:rsidP="00DB204C">
      <w:pPr>
        <w:suppressAutoHyphens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</w:p>
    <w:p w:rsidR="00513346" w:rsidRDefault="00513346" w:rsidP="00DB204C">
      <w:pPr>
        <w:suppressAutoHyphens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</w:p>
    <w:p w:rsidR="00DB204C" w:rsidRPr="00C26186" w:rsidRDefault="00DB204C" w:rsidP="00DB204C">
      <w:pPr>
        <w:suppressAutoHyphens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</w:p>
    <w:p w:rsidR="00DB204C" w:rsidRPr="00C26186" w:rsidRDefault="00DB204C" w:rsidP="00DB204C">
      <w:pPr>
        <w:suppressAutoHyphens/>
        <w:spacing w:after="100" w:afterAutospacing="1" w:line="240" w:lineRule="auto"/>
        <w:ind w:left="3969"/>
        <w:rPr>
          <w:rFonts w:eastAsia="Times New Roman" w:cs="Calibri"/>
          <w:b/>
          <w:bCs/>
          <w:i/>
          <w:iCs/>
          <w:kern w:val="1"/>
          <w:lang w:eastAsia="zh-CN"/>
        </w:rPr>
      </w:pPr>
      <w:r w:rsidRPr="00C26186">
        <w:rPr>
          <w:rFonts w:eastAsia="Times New Roman" w:cs="Calibri"/>
          <w:b/>
          <w:bCs/>
          <w:i/>
          <w:iCs/>
          <w:kern w:val="1"/>
          <w:lang w:eastAsia="zh-CN"/>
        </w:rPr>
        <w:t>υπογραφή(-</w:t>
      </w:r>
      <w:proofErr w:type="spellStart"/>
      <w:r w:rsidRPr="00C26186">
        <w:rPr>
          <w:rFonts w:eastAsia="Times New Roman" w:cs="Calibri"/>
          <w:b/>
          <w:bCs/>
          <w:i/>
          <w:iCs/>
          <w:kern w:val="1"/>
          <w:lang w:eastAsia="zh-CN"/>
        </w:rPr>
        <w:t>ές</w:t>
      </w:r>
      <w:proofErr w:type="spellEnd"/>
      <w:r w:rsidRPr="00C26186">
        <w:rPr>
          <w:rFonts w:eastAsia="Times New Roman" w:cs="Calibri"/>
          <w:b/>
          <w:bCs/>
          <w:i/>
          <w:iCs/>
          <w:kern w:val="1"/>
          <w:lang w:eastAsia="zh-CN"/>
        </w:rPr>
        <w:t>): Νόμιμου Εκπροσώπου       Οικονομικού Φορέα (Επιχείρησης)</w:t>
      </w:r>
    </w:p>
    <w:p w:rsidR="006612B6" w:rsidRDefault="00743443"/>
    <w:sectPr w:rsidR="006612B6" w:rsidSect="00DB20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99"/>
    <w:rsid w:val="00513346"/>
    <w:rsid w:val="00514B44"/>
    <w:rsid w:val="00544D99"/>
    <w:rsid w:val="00743443"/>
    <w:rsid w:val="00BE7E7A"/>
    <w:rsid w:val="00DB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4</cp:revision>
  <dcterms:created xsi:type="dcterms:W3CDTF">2024-04-16T07:18:00Z</dcterms:created>
  <dcterms:modified xsi:type="dcterms:W3CDTF">2024-04-16T07:24:00Z</dcterms:modified>
</cp:coreProperties>
</file>